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PERSONAL MARKETING PLAN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(home)Phone(cell)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email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address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Linkedin address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Position(s) Sought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key words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key words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Positioning Statement / “Elevator Speech”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 am a highly motivated supply chain management professional with an excellent skill set in asset, operations, and cost management seeking new opportunities in a full time position with a progressive company.  A detailed and aggressive results oriented </w:t>
      </w:r>
      <w:r>
        <w:rPr>
          <w:rFonts w:ascii="Times New Roman" w:hAnsi="Times New Roman" w:cs="Times New Roman"/>
        </w:rPr>
        <w:t>manager with xx years of diverse experience within various manufacturing and distribution industries. As a seller and decision maker, my negotiation skills lowered purchase cost by more than $$$ in the last 5 years.  In addition, I improved operating effic</w:t>
      </w:r>
      <w:r>
        <w:rPr>
          <w:rFonts w:ascii="Times New Roman" w:hAnsi="Times New Roman" w:cs="Times New Roman"/>
        </w:rPr>
        <w:t xml:space="preserve">iency that led to 20 % higher sales and better customer service. 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I'm seeking contacts in industry X, Y and Z.  /   I'm seeking contacts in Company A, B and C.  What contacts.do you suggest?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SALES </w:t>
            </w:r>
          </w:p>
        </w:tc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NEGOTIATION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9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Operations Productivity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Vendor Performance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Operation and Material Cost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Inventory Metrics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Solutions Engineering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Market Analysis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Marketing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Pricing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Pricing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Commodity and Production Materials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Lease Contracts</w:t>
            </w: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85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Outsourcing</w:t>
            </w:r>
          </w:p>
        </w:tc>
      </w:tr>
    </w:tbl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Talents &amp; Strengths:  </w:t>
      </w:r>
      <w:r>
        <w:rPr>
          <w:rFonts w:ascii="Times New Roman" w:hAnsi="Times New Roman" w:cs="Times New Roman"/>
          <w:b/>
          <w:bCs/>
        </w:rPr>
        <w:t>analytic, strategic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communicator…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as determined from </w:t>
      </w:r>
      <w:r>
        <w:rPr>
          <w:rFonts w:ascii="Times New Roman" w:hAnsi="Times New Roman" w:cs="Times New Roman"/>
          <w:sz w:val="20"/>
          <w:szCs w:val="20"/>
          <w:u w:val="single"/>
        </w:rPr>
        <w:t>Living Your Strengths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Target Market 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Geographic area</w:t>
      </w:r>
      <w:r>
        <w:rPr>
          <w:rFonts w:ascii="Times New Roman" w:hAnsi="Times New Roman" w:cs="Times New Roman"/>
        </w:rPr>
        <w:t>: Mecklenburg county and contiguous counties within a 35 mile radius.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Industries</w:t>
      </w:r>
      <w:r>
        <w:rPr>
          <w:rFonts w:ascii="Times New Roman" w:hAnsi="Times New Roman" w:cs="Times New Roman"/>
        </w:rPr>
        <w:t>:  Manufacturing, Service and Distribution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Organization Size</w:t>
      </w:r>
      <w:r>
        <w:rPr>
          <w:rFonts w:ascii="Times New Roman" w:hAnsi="Times New Roman" w:cs="Times New Roman"/>
        </w:rPr>
        <w:t>:  Any over $50 million i</w:t>
      </w:r>
      <w:r>
        <w:rPr>
          <w:rFonts w:ascii="Times New Roman" w:hAnsi="Times New Roman" w:cs="Times New Roman"/>
        </w:rPr>
        <w:t>n annual revenue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Target Companies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Duke Energy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General Dynamics Corp.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Siemens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Dole Food Company Inc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SCANA Corp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SPX Corporation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Continental Tire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Compass Group</w:t>
      </w: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56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Tasks &amp; Time / Organization</w:t>
      </w:r>
    </w:p>
    <w:p w:rsidR="00000000" w:rsidRDefault="008562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PMP Certification</w:t>
      </w:r>
      <w:r>
        <w:rPr>
          <w:rFonts w:ascii="Times New Roman" w:hAnsi="Times New Roman" w:cs="Times New Roman"/>
          <w:sz w:val="24"/>
          <w:szCs w:val="24"/>
        </w:rPr>
        <w:t xml:space="preserve"> – before June</w:t>
      </w:r>
    </w:p>
    <w:p w:rsidR="00000000" w:rsidRDefault="008562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Update all References</w:t>
      </w:r>
      <w:r>
        <w:rPr>
          <w:rFonts w:ascii="Times New Roman" w:hAnsi="Times New Roman" w:cs="Times New Roman"/>
          <w:sz w:val="24"/>
          <w:szCs w:val="24"/>
        </w:rPr>
        <w:t xml:space="preserve"> (2 supervisors; 2 associates; 2 subordinates; 2 social friends</w:t>
      </w:r>
    </w:p>
    <w:p w:rsidR="00000000" w:rsidRDefault="008562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Contact Recruiters</w:t>
      </w:r>
      <w:r>
        <w:rPr>
          <w:rFonts w:ascii="Times New Roman" w:hAnsi="Times New Roman" w:cs="Times New Roman"/>
          <w:sz w:val="24"/>
          <w:szCs w:val="24"/>
        </w:rPr>
        <w:t xml:space="preserve"> (100-150); Select 20 to keep in regular contact</w:t>
      </w:r>
    </w:p>
    <w:p w:rsidR="00000000" w:rsidRDefault="008562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Network Contacts</w:t>
      </w:r>
      <w:r>
        <w:rPr>
          <w:rFonts w:ascii="Times New Roman" w:hAnsi="Times New Roman" w:cs="Times New Roman"/>
          <w:sz w:val="24"/>
          <w:szCs w:val="24"/>
        </w:rPr>
        <w:t xml:space="preserve"> – 25 in month one; 50 by month two; 150 by month six</w:t>
      </w:r>
    </w:p>
    <w:p w:rsidR="00856272" w:rsidRDefault="008562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Time Allocation Weekly</w:t>
      </w:r>
      <w:r>
        <w:rPr>
          <w:rFonts w:ascii="Times New Roman" w:hAnsi="Times New Roman" w:cs="Times New Roman"/>
          <w:sz w:val="24"/>
          <w:szCs w:val="24"/>
        </w:rPr>
        <w:t xml:space="preserve"> Targe</w:t>
      </w:r>
      <w:r>
        <w:rPr>
          <w:rFonts w:ascii="Times New Roman" w:hAnsi="Times New Roman" w:cs="Times New Roman"/>
          <w:sz w:val="24"/>
          <w:szCs w:val="24"/>
        </w:rPr>
        <w:t>t: 50-55 hours. 10% on-line job posting; 65% networking; 5% thank you’s; 5% resume &amp; letter writing; 10% company / people research; 5% physical exercise / meditation</w:t>
      </w:r>
    </w:p>
    <w:sectPr w:rsidR="008562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A1"/>
    <w:rsid w:val="001E7134"/>
    <w:rsid w:val="00856272"/>
    <w:rsid w:val="00A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7A9411-049A-4E1B-BBCE-5BB101BA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2</cp:revision>
  <dcterms:created xsi:type="dcterms:W3CDTF">2020-01-23T16:28:00Z</dcterms:created>
  <dcterms:modified xsi:type="dcterms:W3CDTF">2020-01-23T16:28:00Z</dcterms:modified>
</cp:coreProperties>
</file>